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24" w:rsidRDefault="00660224" w:rsidP="0066022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60224">
        <w:rPr>
          <w:rFonts w:ascii="Arial" w:eastAsia="Times New Roman" w:hAnsi="Arial" w:cs="Arial"/>
          <w:sz w:val="30"/>
          <w:szCs w:val="30"/>
        </w:rPr>
        <w:t xml:space="preserve">Secretary </w:t>
      </w:r>
    </w:p>
    <w:p w:rsidR="00660224" w:rsidRPr="00660224" w:rsidRDefault="00660224" w:rsidP="0066022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660224" w:rsidRPr="00660224" w:rsidRDefault="00660224" w:rsidP="0066022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660224">
        <w:rPr>
          <w:rFonts w:ascii="Arial" w:eastAsia="Times New Roman" w:hAnsi="Arial" w:cs="Arial"/>
          <w:sz w:val="30"/>
          <w:szCs w:val="30"/>
        </w:rPr>
        <w:t>Area sec</w:t>
      </w:r>
      <w:r>
        <w:rPr>
          <w:rFonts w:ascii="Arial" w:eastAsia="Times New Roman" w:hAnsi="Arial" w:cs="Arial"/>
          <w:sz w:val="30"/>
          <w:szCs w:val="30"/>
        </w:rPr>
        <w:t>retaries handle all their commi</w:t>
      </w:r>
      <w:r w:rsidRPr="00660224">
        <w:rPr>
          <w:rFonts w:ascii="Arial" w:eastAsia="Times New Roman" w:hAnsi="Arial" w:cs="Arial"/>
          <w:sz w:val="30"/>
          <w:szCs w:val="30"/>
        </w:rPr>
        <w:t>ttees’ pape</w:t>
      </w:r>
      <w:r>
        <w:rPr>
          <w:rFonts w:ascii="Arial" w:eastAsia="Times New Roman" w:hAnsi="Arial" w:cs="Arial"/>
          <w:sz w:val="30"/>
          <w:szCs w:val="30"/>
        </w:rPr>
        <w:t xml:space="preserve">rwork, a formidable job. Their </w:t>
      </w:r>
      <w:r w:rsidRPr="00660224">
        <w:rPr>
          <w:rFonts w:ascii="Arial" w:eastAsia="Times New Roman" w:hAnsi="Arial" w:cs="Arial"/>
          <w:sz w:val="30"/>
          <w:szCs w:val="30"/>
        </w:rPr>
        <w:t>first respon</w:t>
      </w:r>
      <w:r>
        <w:rPr>
          <w:rFonts w:ascii="Arial" w:eastAsia="Times New Roman" w:hAnsi="Arial" w:cs="Arial"/>
          <w:sz w:val="30"/>
          <w:szCs w:val="30"/>
        </w:rPr>
        <w:t>sibility is to take clear, accu</w:t>
      </w:r>
      <w:r w:rsidRPr="00660224">
        <w:rPr>
          <w:rFonts w:ascii="Arial" w:eastAsia="Times New Roman" w:hAnsi="Arial" w:cs="Arial"/>
          <w:sz w:val="30"/>
          <w:szCs w:val="30"/>
        </w:rPr>
        <w:t>rate minu</w:t>
      </w:r>
      <w:r>
        <w:rPr>
          <w:rFonts w:ascii="Arial" w:eastAsia="Times New Roman" w:hAnsi="Arial" w:cs="Arial"/>
          <w:sz w:val="30"/>
          <w:szCs w:val="30"/>
        </w:rPr>
        <w:t xml:space="preserve">tes of area committee meetings </w:t>
      </w:r>
      <w:r w:rsidRPr="00660224">
        <w:rPr>
          <w:rFonts w:ascii="Arial" w:eastAsia="Times New Roman" w:hAnsi="Arial" w:cs="Arial"/>
          <w:sz w:val="30"/>
          <w:szCs w:val="30"/>
        </w:rPr>
        <w:t>and d</w:t>
      </w:r>
      <w:r>
        <w:rPr>
          <w:rFonts w:ascii="Arial" w:eastAsia="Times New Roman" w:hAnsi="Arial" w:cs="Arial"/>
          <w:sz w:val="30"/>
          <w:szCs w:val="30"/>
        </w:rPr>
        <w:t xml:space="preserve">istribute those minutes to all </w:t>
      </w:r>
      <w:r w:rsidRPr="00660224">
        <w:rPr>
          <w:rFonts w:ascii="Arial" w:eastAsia="Times New Roman" w:hAnsi="Arial" w:cs="Arial"/>
          <w:sz w:val="30"/>
          <w:szCs w:val="30"/>
        </w:rPr>
        <w:t>committee pa</w:t>
      </w:r>
      <w:r>
        <w:rPr>
          <w:rFonts w:ascii="Arial" w:eastAsia="Times New Roman" w:hAnsi="Arial" w:cs="Arial"/>
          <w:sz w:val="30"/>
          <w:szCs w:val="30"/>
        </w:rPr>
        <w:t xml:space="preserve">rticipants within a reasonable </w:t>
      </w:r>
      <w:r w:rsidRPr="00660224">
        <w:rPr>
          <w:rFonts w:ascii="Arial" w:eastAsia="Times New Roman" w:hAnsi="Arial" w:cs="Arial"/>
          <w:sz w:val="30"/>
          <w:szCs w:val="30"/>
        </w:rPr>
        <w:t>period o</w:t>
      </w:r>
      <w:r>
        <w:rPr>
          <w:rFonts w:ascii="Arial" w:eastAsia="Times New Roman" w:hAnsi="Arial" w:cs="Arial"/>
          <w:sz w:val="30"/>
          <w:szCs w:val="30"/>
        </w:rPr>
        <w:t xml:space="preserve">f time after each meeting. </w:t>
      </w:r>
      <w:r w:rsidRPr="00660224">
        <w:rPr>
          <w:rFonts w:ascii="Arial" w:eastAsia="Times New Roman" w:hAnsi="Arial" w:cs="Arial"/>
          <w:sz w:val="30"/>
          <w:szCs w:val="30"/>
        </w:rPr>
        <w:t>In the</w:t>
      </w:r>
      <w:r>
        <w:rPr>
          <w:rFonts w:ascii="Arial" w:eastAsia="Times New Roman" w:hAnsi="Arial" w:cs="Arial"/>
          <w:sz w:val="30"/>
          <w:szCs w:val="30"/>
        </w:rPr>
        <w:t xml:space="preserve"> process of keeping the minutes of each meeting, secretaries should </w:t>
      </w:r>
      <w:r w:rsidRPr="00660224">
        <w:rPr>
          <w:rFonts w:ascii="Arial" w:eastAsia="Times New Roman" w:hAnsi="Arial" w:cs="Arial"/>
          <w:sz w:val="30"/>
          <w:szCs w:val="30"/>
        </w:rPr>
        <w:t>regularly u</w:t>
      </w:r>
      <w:r>
        <w:rPr>
          <w:rFonts w:ascii="Arial" w:eastAsia="Times New Roman" w:hAnsi="Arial" w:cs="Arial"/>
          <w:sz w:val="30"/>
          <w:szCs w:val="30"/>
        </w:rPr>
        <w:t>pdate a log of area policy acti</w:t>
      </w:r>
      <w:r w:rsidRPr="00660224">
        <w:rPr>
          <w:rFonts w:ascii="Arial" w:eastAsia="Times New Roman" w:hAnsi="Arial" w:cs="Arial"/>
          <w:sz w:val="30"/>
          <w:szCs w:val="30"/>
        </w:rPr>
        <w:t>ons. The l</w:t>
      </w:r>
      <w:r>
        <w:rPr>
          <w:rFonts w:ascii="Arial" w:eastAsia="Times New Roman" w:hAnsi="Arial" w:cs="Arial"/>
          <w:sz w:val="30"/>
          <w:szCs w:val="30"/>
        </w:rPr>
        <w:t xml:space="preserve">og lists motions the committee </w:t>
      </w:r>
      <w:r w:rsidRPr="00660224">
        <w:rPr>
          <w:rFonts w:ascii="Arial" w:eastAsia="Times New Roman" w:hAnsi="Arial" w:cs="Arial"/>
          <w:sz w:val="30"/>
          <w:szCs w:val="30"/>
        </w:rPr>
        <w:t>has passed regarding the activities of administrati</w:t>
      </w:r>
      <w:r>
        <w:rPr>
          <w:rFonts w:ascii="Arial" w:eastAsia="Times New Roman" w:hAnsi="Arial" w:cs="Arial"/>
          <w:sz w:val="30"/>
          <w:szCs w:val="30"/>
        </w:rPr>
        <w:t xml:space="preserve">ve officers and subcommittees. </w:t>
      </w:r>
      <w:r w:rsidRPr="00660224">
        <w:rPr>
          <w:rFonts w:ascii="Arial" w:eastAsia="Times New Roman" w:hAnsi="Arial" w:cs="Arial"/>
          <w:sz w:val="30"/>
          <w:szCs w:val="30"/>
        </w:rPr>
        <w:t>These motion</w:t>
      </w:r>
      <w:r>
        <w:rPr>
          <w:rFonts w:ascii="Arial" w:eastAsia="Times New Roman" w:hAnsi="Arial" w:cs="Arial"/>
          <w:sz w:val="30"/>
          <w:szCs w:val="30"/>
        </w:rPr>
        <w:t>s should be listed chronologica</w:t>
      </w:r>
      <w:r w:rsidRPr="00660224">
        <w:rPr>
          <w:rFonts w:ascii="Arial" w:eastAsia="Times New Roman" w:hAnsi="Arial" w:cs="Arial"/>
          <w:sz w:val="30"/>
          <w:szCs w:val="30"/>
        </w:rPr>
        <w:t>lly unde</w:t>
      </w:r>
      <w:r>
        <w:rPr>
          <w:rFonts w:ascii="Arial" w:eastAsia="Times New Roman" w:hAnsi="Arial" w:cs="Arial"/>
          <w:sz w:val="30"/>
          <w:szCs w:val="30"/>
        </w:rPr>
        <w:t xml:space="preserve">r a heading for the officer or </w:t>
      </w:r>
      <w:r w:rsidRPr="00660224">
        <w:rPr>
          <w:rFonts w:ascii="Arial" w:eastAsia="Times New Roman" w:hAnsi="Arial" w:cs="Arial"/>
          <w:sz w:val="30"/>
          <w:szCs w:val="30"/>
        </w:rPr>
        <w:t>subcommi</w:t>
      </w:r>
      <w:r>
        <w:rPr>
          <w:rFonts w:ascii="Arial" w:eastAsia="Times New Roman" w:hAnsi="Arial" w:cs="Arial"/>
          <w:sz w:val="30"/>
          <w:szCs w:val="30"/>
        </w:rPr>
        <w:t>ttee they affect. Secretaries s</w:t>
      </w:r>
      <w:r w:rsidRPr="00660224">
        <w:rPr>
          <w:rFonts w:ascii="Arial" w:eastAsia="Times New Roman" w:hAnsi="Arial" w:cs="Arial"/>
          <w:sz w:val="30"/>
          <w:szCs w:val="30"/>
        </w:rPr>
        <w:t xml:space="preserve">hould have copies of the most recent </w:t>
      </w:r>
    </w:p>
    <w:p w:rsidR="00660224" w:rsidRPr="00660224" w:rsidRDefault="00660224" w:rsidP="0066022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gramStart"/>
      <w:r w:rsidRPr="00660224">
        <w:rPr>
          <w:rFonts w:ascii="Arial" w:eastAsia="Times New Roman" w:hAnsi="Arial" w:cs="Arial"/>
          <w:sz w:val="30"/>
          <w:szCs w:val="30"/>
        </w:rPr>
        <w:t>printing</w:t>
      </w:r>
      <w:proofErr w:type="gramEnd"/>
      <w:r w:rsidRPr="00660224">
        <w:rPr>
          <w:rFonts w:ascii="Arial" w:eastAsia="Times New Roman" w:hAnsi="Arial" w:cs="Arial"/>
          <w:sz w:val="30"/>
          <w:szCs w:val="30"/>
        </w:rPr>
        <w:t xml:space="preserve"> of</w:t>
      </w:r>
      <w:r>
        <w:rPr>
          <w:rFonts w:ascii="Arial" w:eastAsia="Times New Roman" w:hAnsi="Arial" w:cs="Arial"/>
          <w:sz w:val="30"/>
          <w:szCs w:val="30"/>
        </w:rPr>
        <w:t xml:space="preserve"> the log of policy actions </w:t>
      </w:r>
      <w:r w:rsidRPr="00660224">
        <w:rPr>
          <w:rFonts w:ascii="Arial" w:eastAsia="Times New Roman" w:hAnsi="Arial" w:cs="Arial"/>
          <w:sz w:val="30"/>
          <w:szCs w:val="30"/>
        </w:rPr>
        <w:t xml:space="preserve">available for new GSRs and should </w:t>
      </w:r>
    </w:p>
    <w:p w:rsidR="00660224" w:rsidRPr="00660224" w:rsidRDefault="00660224" w:rsidP="0066022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gramStart"/>
      <w:r w:rsidRPr="00660224">
        <w:rPr>
          <w:rFonts w:ascii="Arial" w:eastAsia="Times New Roman" w:hAnsi="Arial" w:cs="Arial"/>
          <w:sz w:val="30"/>
          <w:szCs w:val="30"/>
        </w:rPr>
        <w:t>periodically</w:t>
      </w:r>
      <w:proofErr w:type="gramEnd"/>
      <w:r w:rsidRPr="00660224">
        <w:rPr>
          <w:rFonts w:ascii="Arial" w:eastAsia="Times New Roman" w:hAnsi="Arial" w:cs="Arial"/>
          <w:sz w:val="30"/>
          <w:szCs w:val="30"/>
        </w:rPr>
        <w:t xml:space="preserve"> distribute updated</w:t>
      </w:r>
      <w:r>
        <w:rPr>
          <w:rFonts w:ascii="Arial" w:eastAsia="Times New Roman" w:hAnsi="Arial" w:cs="Arial"/>
          <w:sz w:val="30"/>
          <w:szCs w:val="30"/>
        </w:rPr>
        <w:t xml:space="preserve"> versions to all area committee participants. </w:t>
      </w:r>
      <w:r w:rsidRPr="00660224">
        <w:rPr>
          <w:rFonts w:ascii="Arial" w:eastAsia="Times New Roman" w:hAnsi="Arial" w:cs="Arial"/>
          <w:sz w:val="30"/>
          <w:szCs w:val="30"/>
        </w:rPr>
        <w:t>Beca</w:t>
      </w:r>
      <w:r>
        <w:rPr>
          <w:rFonts w:ascii="Arial" w:eastAsia="Times New Roman" w:hAnsi="Arial" w:cs="Arial"/>
          <w:sz w:val="30"/>
          <w:szCs w:val="30"/>
        </w:rPr>
        <w:t>use most secretaries mail minut</w:t>
      </w:r>
      <w:r w:rsidRPr="00660224">
        <w:rPr>
          <w:rFonts w:ascii="Arial" w:eastAsia="Times New Roman" w:hAnsi="Arial" w:cs="Arial"/>
          <w:sz w:val="30"/>
          <w:szCs w:val="30"/>
        </w:rPr>
        <w:t>es t</w:t>
      </w:r>
      <w:r>
        <w:rPr>
          <w:rFonts w:ascii="Arial" w:eastAsia="Times New Roman" w:hAnsi="Arial" w:cs="Arial"/>
          <w:sz w:val="30"/>
          <w:szCs w:val="30"/>
        </w:rPr>
        <w:t xml:space="preserve">o area committee members, they </w:t>
      </w:r>
      <w:r w:rsidRPr="00660224">
        <w:rPr>
          <w:rFonts w:ascii="Arial" w:eastAsia="Times New Roman" w:hAnsi="Arial" w:cs="Arial"/>
          <w:sz w:val="30"/>
          <w:szCs w:val="30"/>
        </w:rPr>
        <w:t>need to keep an updated list of participants’</w:t>
      </w:r>
    </w:p>
    <w:p w:rsidR="00B91DBB" w:rsidRPr="00B91DBB" w:rsidRDefault="00660224" w:rsidP="0066022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gramStart"/>
      <w:r w:rsidRPr="00660224">
        <w:rPr>
          <w:rFonts w:ascii="Arial" w:eastAsia="Times New Roman" w:hAnsi="Arial" w:cs="Arial"/>
          <w:sz w:val="30"/>
          <w:szCs w:val="30"/>
        </w:rPr>
        <w:t>add</w:t>
      </w:r>
      <w:r>
        <w:rPr>
          <w:rFonts w:ascii="Arial" w:eastAsia="Times New Roman" w:hAnsi="Arial" w:cs="Arial"/>
          <w:sz w:val="30"/>
          <w:szCs w:val="30"/>
        </w:rPr>
        <w:t>resses</w:t>
      </w:r>
      <w:proofErr w:type="gramEnd"/>
      <w:r>
        <w:rPr>
          <w:rFonts w:ascii="Arial" w:eastAsia="Times New Roman" w:hAnsi="Arial" w:cs="Arial"/>
          <w:sz w:val="30"/>
          <w:szCs w:val="30"/>
        </w:rPr>
        <w:t xml:space="preserve">. With their committees’ </w:t>
      </w:r>
      <w:r w:rsidRPr="00660224">
        <w:rPr>
          <w:rFonts w:ascii="Arial" w:eastAsia="Times New Roman" w:hAnsi="Arial" w:cs="Arial"/>
          <w:sz w:val="30"/>
          <w:szCs w:val="30"/>
        </w:rPr>
        <w:t>permissio</w:t>
      </w:r>
      <w:r>
        <w:rPr>
          <w:rFonts w:ascii="Arial" w:eastAsia="Times New Roman" w:hAnsi="Arial" w:cs="Arial"/>
          <w:sz w:val="30"/>
          <w:szCs w:val="30"/>
        </w:rPr>
        <w:t>n, they should mail copies of t</w:t>
      </w:r>
      <w:r w:rsidRPr="00660224">
        <w:rPr>
          <w:rFonts w:ascii="Arial" w:eastAsia="Times New Roman" w:hAnsi="Arial" w:cs="Arial"/>
          <w:sz w:val="30"/>
          <w:szCs w:val="30"/>
        </w:rPr>
        <w:t>hese lis</w:t>
      </w:r>
      <w:r>
        <w:rPr>
          <w:rFonts w:ascii="Arial" w:eastAsia="Times New Roman" w:hAnsi="Arial" w:cs="Arial"/>
          <w:sz w:val="30"/>
          <w:szCs w:val="30"/>
        </w:rPr>
        <w:t xml:space="preserve">ts once or twice a year to the </w:t>
      </w:r>
      <w:r w:rsidRPr="00660224">
        <w:rPr>
          <w:rFonts w:ascii="Arial" w:eastAsia="Times New Roman" w:hAnsi="Arial" w:cs="Arial"/>
          <w:sz w:val="30"/>
          <w:szCs w:val="30"/>
        </w:rPr>
        <w:t>World Service</w:t>
      </w:r>
      <w:r>
        <w:rPr>
          <w:rFonts w:ascii="Arial" w:eastAsia="Times New Roman" w:hAnsi="Arial" w:cs="Arial"/>
          <w:sz w:val="30"/>
          <w:szCs w:val="30"/>
        </w:rPr>
        <w:t xml:space="preserve"> Office. These lists will make </w:t>
      </w:r>
      <w:r w:rsidRPr="00660224">
        <w:rPr>
          <w:rFonts w:ascii="Arial" w:eastAsia="Times New Roman" w:hAnsi="Arial" w:cs="Arial"/>
          <w:sz w:val="30"/>
          <w:szCs w:val="30"/>
        </w:rPr>
        <w:t>it p</w:t>
      </w:r>
      <w:r>
        <w:rPr>
          <w:rFonts w:ascii="Arial" w:eastAsia="Times New Roman" w:hAnsi="Arial" w:cs="Arial"/>
          <w:sz w:val="30"/>
          <w:szCs w:val="30"/>
        </w:rPr>
        <w:t xml:space="preserve">ossible for the WSO to provide groups, </w:t>
      </w:r>
      <w:r w:rsidRPr="00660224">
        <w:rPr>
          <w:rFonts w:ascii="Arial" w:eastAsia="Times New Roman" w:hAnsi="Arial" w:cs="Arial"/>
          <w:sz w:val="30"/>
          <w:szCs w:val="30"/>
        </w:rPr>
        <w:t>su</w:t>
      </w:r>
      <w:r>
        <w:rPr>
          <w:rFonts w:ascii="Arial" w:eastAsia="Times New Roman" w:hAnsi="Arial" w:cs="Arial"/>
          <w:sz w:val="30"/>
          <w:szCs w:val="30"/>
        </w:rPr>
        <w:t xml:space="preserve">bcommittees, and administrative </w:t>
      </w:r>
      <w:r w:rsidRPr="00660224">
        <w:rPr>
          <w:rFonts w:ascii="Arial" w:eastAsia="Times New Roman" w:hAnsi="Arial" w:cs="Arial"/>
          <w:sz w:val="30"/>
          <w:szCs w:val="30"/>
        </w:rPr>
        <w:t>officers with c</w:t>
      </w:r>
      <w:r>
        <w:rPr>
          <w:rFonts w:ascii="Arial" w:eastAsia="Times New Roman" w:hAnsi="Arial" w:cs="Arial"/>
          <w:sz w:val="30"/>
          <w:szCs w:val="30"/>
        </w:rPr>
        <w:t xml:space="preserve">urrent information </w:t>
      </w:r>
      <w:bookmarkStart w:id="0" w:name="_GoBack"/>
      <w:bookmarkEnd w:id="0"/>
      <w:r w:rsidRPr="00660224">
        <w:rPr>
          <w:rFonts w:ascii="Arial" w:eastAsia="Times New Roman" w:hAnsi="Arial" w:cs="Arial"/>
          <w:sz w:val="30"/>
          <w:szCs w:val="30"/>
        </w:rPr>
        <w:t>pertinent to their areas of service</w:t>
      </w:r>
    </w:p>
    <w:sectPr w:rsidR="00B91DBB" w:rsidRPr="00B91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BB"/>
    <w:rsid w:val="00030119"/>
    <w:rsid w:val="00495CA7"/>
    <w:rsid w:val="00660224"/>
    <w:rsid w:val="008B7A59"/>
    <w:rsid w:val="00B9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6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2015-10-26T23:30:00Z</dcterms:created>
  <dcterms:modified xsi:type="dcterms:W3CDTF">2015-10-26T23:30:00Z</dcterms:modified>
</cp:coreProperties>
</file>